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1224" w14:textId="662B381F" w:rsidR="009910DF" w:rsidRDefault="009910DF" w:rsidP="009910DF">
      <w:pPr>
        <w:pStyle w:val="1"/>
        <w:jc w:val="both"/>
      </w:pPr>
      <w:r>
        <w:rPr>
          <w:noProof/>
        </w:rPr>
        <w:drawing>
          <wp:inline distT="0" distB="0" distL="0" distR="0" wp14:anchorId="47C70F19" wp14:editId="315D5FA6">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6A13C3AC" w14:textId="77777777" w:rsidR="009910DF" w:rsidRDefault="009910DF" w:rsidP="009910DF">
      <w:pPr>
        <w:pStyle w:val="1"/>
        <w:jc w:val="both"/>
      </w:pPr>
      <w:r>
        <w:t xml:space="preserve"> </w:t>
      </w:r>
    </w:p>
    <w:p w14:paraId="13467A19" w14:textId="49981C87" w:rsidR="009910DF" w:rsidRDefault="00000000" w:rsidP="009910DF">
      <w:pPr>
        <w:pStyle w:val="1"/>
        <w:jc w:val="both"/>
      </w:pPr>
      <w:hyperlink r:id="rId5" w:history="1">
        <w:r w:rsidR="009910DF">
          <w:rPr>
            <w:rStyle w:val="15"/>
          </w:rPr>
          <w:t>WWW.EKCHANION.GR</w:t>
        </w:r>
      </w:hyperlink>
      <w:r w:rsidR="009910DF">
        <w:t xml:space="preserve">                                                                               Χανιά   1</w:t>
      </w:r>
      <w:r w:rsidR="00042132">
        <w:t>5</w:t>
      </w:r>
      <w:r w:rsidR="009910DF">
        <w:t>/11/202</w:t>
      </w:r>
      <w:r w:rsidR="001A5798">
        <w:t>4</w:t>
      </w:r>
    </w:p>
    <w:p w14:paraId="159DD358" w14:textId="77777777" w:rsidR="00EC1817" w:rsidRDefault="00EC1817" w:rsidP="00EC1817">
      <w:pPr>
        <w:pStyle w:val="1"/>
        <w:jc w:val="center"/>
        <w:rPr>
          <w:b/>
          <w:u w:val="single"/>
        </w:rPr>
      </w:pPr>
    </w:p>
    <w:p w14:paraId="62C18D84" w14:textId="77777777" w:rsidR="00EC1817" w:rsidRPr="004024C2" w:rsidRDefault="00EC1817" w:rsidP="00EC1817">
      <w:pPr>
        <w:pStyle w:val="1"/>
        <w:jc w:val="center"/>
        <w:rPr>
          <w:rFonts w:ascii="Arial" w:hAnsi="Arial"/>
          <w:b/>
          <w:bCs/>
          <w:u w:val="single"/>
        </w:rPr>
      </w:pPr>
      <w:r w:rsidRPr="004024C2">
        <w:rPr>
          <w:rFonts w:ascii="Arial" w:hAnsi="Arial" w:cs="Arial"/>
          <w:b/>
          <w:bCs/>
          <w:u w:val="single"/>
        </w:rPr>
        <w:t>ΔΕΛΤΙΟ ΤΥΠΟΥ</w:t>
      </w:r>
    </w:p>
    <w:p w14:paraId="11C6D80B" w14:textId="77777777" w:rsidR="009910DF" w:rsidRDefault="009910DF" w:rsidP="009910DF">
      <w:pPr>
        <w:pStyle w:val="1"/>
        <w:jc w:val="center"/>
        <w:rPr>
          <w:b/>
          <w:u w:val="single"/>
        </w:rPr>
      </w:pPr>
      <w:r>
        <w:rPr>
          <w:b/>
          <w:u w:val="single"/>
        </w:rPr>
        <w:t xml:space="preserve"> </w:t>
      </w:r>
    </w:p>
    <w:p w14:paraId="440986CB" w14:textId="2EF3D089" w:rsidR="00723690" w:rsidRDefault="00477AFF" w:rsidP="00372D01">
      <w:pPr>
        <w:pStyle w:val="1"/>
        <w:jc w:val="both"/>
        <w:rPr>
          <w:rFonts w:ascii="Arial" w:hAnsi="Arial" w:cs="Arial"/>
        </w:rPr>
      </w:pPr>
      <w:r>
        <w:rPr>
          <w:rFonts w:ascii="Arial" w:hAnsi="Arial" w:cs="Arial"/>
        </w:rPr>
        <w:t xml:space="preserve">         </w:t>
      </w:r>
      <w:r w:rsidR="009910DF">
        <w:rPr>
          <w:rFonts w:ascii="Arial" w:hAnsi="Arial" w:cs="Arial"/>
        </w:rPr>
        <w:t>Το Εργατ</w:t>
      </w:r>
      <w:r w:rsidR="004024C2">
        <w:rPr>
          <w:rFonts w:ascii="Arial" w:hAnsi="Arial" w:cs="Arial"/>
        </w:rPr>
        <w:t>/</w:t>
      </w:r>
      <w:r w:rsidR="009910DF">
        <w:rPr>
          <w:rFonts w:ascii="Arial" w:hAnsi="Arial" w:cs="Arial"/>
        </w:rPr>
        <w:t>κό Κέντρο</w:t>
      </w:r>
      <w:r w:rsidR="004024C2">
        <w:rPr>
          <w:rFonts w:ascii="Arial" w:hAnsi="Arial" w:cs="Arial"/>
        </w:rPr>
        <w:t xml:space="preserve"> Ν.</w:t>
      </w:r>
      <w:r w:rsidR="009910DF">
        <w:rPr>
          <w:rFonts w:ascii="Arial" w:hAnsi="Arial" w:cs="Arial"/>
        </w:rPr>
        <w:t xml:space="preserve"> Χανίων και οι εργαζόμενοι του Νομού μας, τιμούμε την </w:t>
      </w:r>
      <w:r w:rsidR="009910DF" w:rsidRPr="00502710">
        <w:rPr>
          <w:rFonts w:ascii="Arial" w:hAnsi="Arial" w:cs="Arial"/>
        </w:rPr>
        <w:t>5</w:t>
      </w:r>
      <w:r w:rsidR="00502710" w:rsidRPr="00502710">
        <w:rPr>
          <w:rFonts w:ascii="Arial" w:hAnsi="Arial" w:cs="Arial"/>
        </w:rPr>
        <w:t>1</w:t>
      </w:r>
      <w:r w:rsidR="009910DF" w:rsidRPr="00502710">
        <w:rPr>
          <w:rFonts w:ascii="Arial" w:hAnsi="Arial" w:cs="Arial"/>
        </w:rPr>
        <w:t xml:space="preserve">η </w:t>
      </w:r>
      <w:r w:rsidR="009910DF">
        <w:rPr>
          <w:rFonts w:ascii="Arial" w:hAnsi="Arial" w:cs="Arial"/>
        </w:rPr>
        <w:t xml:space="preserve">επέτειο από την ηρωική εξέγερση του Πολυτεχνείου τον Νοέμβρη του </w:t>
      </w:r>
      <w:r w:rsidR="002D29C2">
        <w:rPr>
          <w:rFonts w:ascii="Arial" w:hAnsi="Arial" w:cs="Arial"/>
        </w:rPr>
        <w:t>19</w:t>
      </w:r>
      <w:r w:rsidR="009910DF">
        <w:rPr>
          <w:rFonts w:ascii="Arial" w:hAnsi="Arial" w:cs="Arial"/>
        </w:rPr>
        <w:t xml:space="preserve">73 που βάφτηκε με το αίμα των πρωτοπόρων φοιτητών και των εργαζόμενων νέων. </w:t>
      </w:r>
    </w:p>
    <w:p w14:paraId="44928FD4" w14:textId="0089074F" w:rsidR="00140F4C" w:rsidRPr="00723690" w:rsidRDefault="00723690" w:rsidP="00372D01">
      <w:pPr>
        <w:pStyle w:val="1"/>
        <w:jc w:val="both"/>
        <w:rPr>
          <w:rFonts w:ascii="Arial" w:hAnsi="Arial" w:cs="Arial"/>
        </w:rPr>
      </w:pPr>
      <w:r>
        <w:rPr>
          <w:rFonts w:ascii="Arial" w:hAnsi="Arial" w:cs="Arial"/>
        </w:rPr>
        <w:t xml:space="preserve">         </w:t>
      </w:r>
      <w:r w:rsidR="00140F4C" w:rsidRPr="00723690">
        <w:rPr>
          <w:rFonts w:ascii="Arial" w:hAnsi="Arial" w:cs="Arial"/>
        </w:rPr>
        <w:t>Μια εξέγερση που οδήγησε στην τελική πτώση της αιματοβαμμένης δικτατορίας των συνταγματαρχών και στην αποκατάσταση της δημοκρατίας.</w:t>
      </w:r>
    </w:p>
    <w:p w14:paraId="33422036" w14:textId="131DB992" w:rsidR="00885B7E" w:rsidRPr="00723690" w:rsidRDefault="00723690" w:rsidP="00372D01">
      <w:pPr>
        <w:shd w:val="clear" w:color="auto" w:fill="FFFFFF"/>
        <w:spacing w:after="0" w:line="240" w:lineRule="auto"/>
        <w:jc w:val="both"/>
        <w:rPr>
          <w:rFonts w:ascii="Arial" w:eastAsia="Times New Roman" w:hAnsi="Arial" w:cs="Arial"/>
          <w:sz w:val="24"/>
          <w:szCs w:val="24"/>
          <w:lang w:eastAsia="el-GR"/>
        </w:rPr>
      </w:pPr>
      <w:r>
        <w:rPr>
          <w:rFonts w:ascii="Arial" w:eastAsia="Times New Roman" w:hAnsi="Arial" w:cs="Arial"/>
          <w:color w:val="333333"/>
          <w:sz w:val="24"/>
          <w:szCs w:val="24"/>
          <w:lang w:eastAsia="el-GR"/>
        </w:rPr>
        <w:t xml:space="preserve">         </w:t>
      </w:r>
      <w:r w:rsidR="00885B7E" w:rsidRPr="00723690">
        <w:rPr>
          <w:rFonts w:ascii="Arial" w:eastAsia="Times New Roman" w:hAnsi="Arial" w:cs="Arial"/>
          <w:sz w:val="24"/>
          <w:szCs w:val="24"/>
          <w:lang w:eastAsia="el-GR"/>
        </w:rPr>
        <w:t>Η 17η Νοέμβρη για το Συνδικαλιστικό Κίνημα δεν είναι ένας απλός εορτασμός, αντιθέτως μας εμπνέει διαχρονικά, εκπέμποντας ένα ηχηρό μήνυμα για την αποτελεσματικότητα και τη νικηφόρα προοπτική των μαζικών συλλογικών αγώνων.</w:t>
      </w:r>
    </w:p>
    <w:p w14:paraId="3AC6E511" w14:textId="548B3AA6" w:rsidR="009910DF" w:rsidRPr="00937574" w:rsidRDefault="00723690" w:rsidP="00372D01">
      <w:pPr>
        <w:pStyle w:val="1"/>
        <w:jc w:val="both"/>
        <w:rPr>
          <w:rFonts w:ascii="Arial" w:hAnsi="Arial"/>
        </w:rPr>
      </w:pPr>
      <w:r>
        <w:rPr>
          <w:rFonts w:ascii="Arial" w:hAnsi="Arial" w:cs="Arial"/>
        </w:rPr>
        <w:t xml:space="preserve">       </w:t>
      </w:r>
      <w:r w:rsidR="009910DF" w:rsidRPr="00937574">
        <w:rPr>
          <w:rFonts w:ascii="Arial" w:hAnsi="Arial" w:cs="Arial"/>
        </w:rPr>
        <w:t>Τα οράματα και τα αιτήματα της εξέγερσης του Πολυτεχνείου, εξακολουθούν να παραμένουν σήμερα</w:t>
      </w:r>
      <w:r w:rsidR="002D29C2">
        <w:rPr>
          <w:rFonts w:ascii="Arial" w:hAnsi="Arial" w:cs="Arial"/>
        </w:rPr>
        <w:t>,</w:t>
      </w:r>
      <w:r w:rsidR="009910DF" w:rsidRPr="00937574">
        <w:rPr>
          <w:rFonts w:ascii="Arial" w:hAnsi="Arial" w:cs="Arial"/>
        </w:rPr>
        <w:t xml:space="preserve"> -5</w:t>
      </w:r>
      <w:r w:rsidR="002D29C2">
        <w:rPr>
          <w:rFonts w:ascii="Arial" w:hAnsi="Arial" w:cs="Arial"/>
        </w:rPr>
        <w:t>1</w:t>
      </w:r>
      <w:r w:rsidR="009910DF" w:rsidRPr="00937574">
        <w:rPr>
          <w:rFonts w:ascii="Arial" w:hAnsi="Arial" w:cs="Arial"/>
        </w:rPr>
        <w:t xml:space="preserve"> χρόνια μετά-, πιο επίκαιρα από ποτέ</w:t>
      </w:r>
      <w:r w:rsidR="00DE1451" w:rsidRPr="00DE1451">
        <w:rPr>
          <w:rFonts w:ascii="Arial" w:hAnsi="Arial" w:cs="Arial"/>
        </w:rPr>
        <w:t>:</w:t>
      </w:r>
      <w:r w:rsidR="002474F7" w:rsidRPr="00937574">
        <w:rPr>
          <w:rFonts w:ascii="Arial" w:hAnsi="Arial"/>
        </w:rPr>
        <w:t>πλήρης και σταθερή εργασία, ισχυρή κοινωνική προστασία, ανθρώπινες συνθήκες εργασίας, γενικότερα αξιοπρέπεια στη ζωή για όλους.</w:t>
      </w:r>
    </w:p>
    <w:p w14:paraId="10520E25" w14:textId="10D0B147" w:rsidR="009910DF" w:rsidRDefault="00477AFF" w:rsidP="00372D01">
      <w:pPr>
        <w:pStyle w:val="1"/>
        <w:jc w:val="both"/>
        <w:rPr>
          <w:rFonts w:ascii="Arial" w:hAnsi="Arial" w:cs="Arial"/>
        </w:rPr>
      </w:pPr>
      <w:r>
        <w:rPr>
          <w:rFonts w:ascii="Arial" w:hAnsi="Arial" w:cs="Arial"/>
        </w:rPr>
        <w:t xml:space="preserve">       </w:t>
      </w:r>
      <w:r w:rsidR="009910DF">
        <w:rPr>
          <w:rFonts w:ascii="Arial" w:hAnsi="Arial" w:cs="Arial"/>
        </w:rPr>
        <w:t>Το συνδικαλιστικό κίνημα και οι εργαζόμενοι</w:t>
      </w:r>
      <w:r w:rsidR="002D29C2">
        <w:rPr>
          <w:rFonts w:ascii="Arial" w:hAnsi="Arial" w:cs="Arial"/>
        </w:rPr>
        <w:t xml:space="preserve"> </w:t>
      </w:r>
      <w:r w:rsidR="009910DF">
        <w:rPr>
          <w:rFonts w:ascii="Arial" w:hAnsi="Arial" w:cs="Arial"/>
        </w:rPr>
        <w:t>συνεχίζουμε τον αγώνα για την δημοκρατία και την προστασία των πολιτικών και εργασιακών μας δικαιωμάτων, για την υπεράσπιση των συνταγματικών ελευθεριών και κατακτήσεων</w:t>
      </w:r>
      <w:r w:rsidR="003833CE">
        <w:rPr>
          <w:rFonts w:ascii="Arial" w:hAnsi="Arial" w:cs="Arial"/>
        </w:rPr>
        <w:t>,</w:t>
      </w:r>
      <w:r w:rsidR="009910DF">
        <w:rPr>
          <w:rFonts w:ascii="Arial" w:hAnsi="Arial" w:cs="Arial"/>
        </w:rPr>
        <w:t xml:space="preserve"> για την ειρήνη και ευημερία των λαών.</w:t>
      </w:r>
    </w:p>
    <w:p w14:paraId="26878B17" w14:textId="1EB3494B" w:rsidR="00372D01" w:rsidRDefault="00372D01" w:rsidP="00372D01">
      <w:pPr>
        <w:pStyle w:val="1"/>
        <w:jc w:val="both"/>
        <w:rPr>
          <w:rFonts w:ascii="Arial" w:hAnsi="Arial" w:cs="Arial"/>
        </w:rPr>
      </w:pPr>
      <w:r>
        <w:rPr>
          <w:rFonts w:ascii="Arial" w:hAnsi="Arial" w:cs="Arial"/>
        </w:rPr>
        <w:t xml:space="preserve">        </w:t>
      </w:r>
      <w:r w:rsidRPr="00937574">
        <w:rPr>
          <w:rFonts w:ascii="Arial" w:hAnsi="Arial" w:cs="Arial"/>
        </w:rPr>
        <w:t>Τιμούμε τη μνήμη των αγωνιστών της εξέγερσης του Πολυτεχνείου</w:t>
      </w:r>
      <w:r w:rsidR="00A24733">
        <w:rPr>
          <w:rFonts w:ascii="Arial" w:hAnsi="Arial" w:cs="Arial"/>
        </w:rPr>
        <w:t xml:space="preserve"> </w:t>
      </w:r>
      <w:r w:rsidRPr="00937574">
        <w:rPr>
          <w:rFonts w:ascii="Arial" w:hAnsi="Arial" w:cs="Arial"/>
        </w:rPr>
        <w:t>για να διατηρήσουμε ζωντανό το μήνυμα των αγώνων των φοιτητών και του ελληνικού λαού για «ΨΩΜΙ, ΠΑΙΔΕΙΑ, ΕΛΕΥΘΕΡΙΑ».</w:t>
      </w:r>
    </w:p>
    <w:p w14:paraId="734CD823" w14:textId="77777777" w:rsidR="00EC1817" w:rsidRDefault="00EC1817" w:rsidP="009910DF">
      <w:pPr>
        <w:pStyle w:val="1"/>
        <w:jc w:val="both"/>
        <w:rPr>
          <w:rFonts w:ascii="Arial" w:hAnsi="Arial"/>
        </w:rPr>
      </w:pPr>
    </w:p>
    <w:p w14:paraId="6DF9169E" w14:textId="3577859C" w:rsidR="009A4C29" w:rsidRPr="00144B7E" w:rsidRDefault="009A4C29" w:rsidP="009A4C29">
      <w:pPr>
        <w:shd w:val="clear" w:color="auto" w:fill="FFFFFF"/>
        <w:spacing w:after="0" w:line="240" w:lineRule="auto"/>
        <w:ind w:firstLine="720"/>
        <w:jc w:val="both"/>
        <w:rPr>
          <w:rFonts w:ascii="Helvetica" w:eastAsia="Times New Roman" w:hAnsi="Helvetica" w:cs="Helvetica"/>
          <w:b/>
          <w:bCs/>
          <w:i/>
          <w:iCs/>
          <w:color w:val="333333"/>
          <w:sz w:val="20"/>
          <w:szCs w:val="20"/>
          <w:lang w:eastAsia="el-GR"/>
        </w:rPr>
      </w:pPr>
      <w:r w:rsidRPr="00144B7E">
        <w:rPr>
          <w:rFonts w:ascii="Arial" w:eastAsia="Times New Roman" w:hAnsi="Arial" w:cs="Arial"/>
          <w:b/>
          <w:bCs/>
          <w:i/>
          <w:iCs/>
          <w:color w:val="333333"/>
          <w:sz w:val="20"/>
          <w:szCs w:val="20"/>
          <w:lang w:eastAsia="el-GR"/>
        </w:rPr>
        <w:t> </w:t>
      </w:r>
    </w:p>
    <w:p w14:paraId="07E598F3" w14:textId="1158B138" w:rsidR="009A4C29" w:rsidRPr="002D29C2" w:rsidRDefault="00FA3F47" w:rsidP="002D29C2">
      <w:pPr>
        <w:shd w:val="clear" w:color="auto" w:fill="FFFFFF"/>
        <w:spacing w:after="0" w:line="240" w:lineRule="auto"/>
        <w:jc w:val="both"/>
        <w:rPr>
          <w:rFonts w:ascii="Arial" w:eastAsia="Times New Roman" w:hAnsi="Arial" w:cs="Arial"/>
          <w:b/>
          <w:bCs/>
          <w:i/>
          <w:iCs/>
          <w:color w:val="333333"/>
          <w:sz w:val="24"/>
          <w:szCs w:val="24"/>
          <w:lang w:eastAsia="el-GR"/>
        </w:rPr>
      </w:pPr>
      <w:r>
        <w:rPr>
          <w:rFonts w:ascii="Arial" w:eastAsia="Times New Roman" w:hAnsi="Arial" w:cs="Arial"/>
          <w:b/>
          <w:bCs/>
          <w:i/>
          <w:iCs/>
          <w:color w:val="333333"/>
          <w:sz w:val="24"/>
          <w:szCs w:val="24"/>
          <w:lang w:eastAsia="el-GR"/>
        </w:rPr>
        <w:lastRenderedPageBreak/>
        <w:t xml:space="preserve">       </w:t>
      </w:r>
      <w:r w:rsidR="0026223D">
        <w:rPr>
          <w:rFonts w:ascii="Arial" w:eastAsia="Times New Roman" w:hAnsi="Arial" w:cs="Arial"/>
          <w:color w:val="333333"/>
          <w:sz w:val="24"/>
          <w:szCs w:val="24"/>
          <w:lang w:eastAsia="el-GR"/>
        </w:rPr>
        <w:t xml:space="preserve"> </w:t>
      </w:r>
      <w:r w:rsidR="009A4C29" w:rsidRPr="0026223D">
        <w:rPr>
          <w:rFonts w:ascii="Arial" w:eastAsia="Times New Roman" w:hAnsi="Arial" w:cs="Arial"/>
          <w:sz w:val="24"/>
          <w:szCs w:val="24"/>
          <w:lang w:eastAsia="el-GR"/>
        </w:rPr>
        <w:t>Aς αποδείξουμε με τον πλέον εκκωφαντικό τρόπο ότι το Πολυτεχνείο ζει στη συλλογική μνήμη, είναι αναπόσπαστο κομμάτι της ιστορίας,της Δημοκρατίας,της πάλης για έναν καλύτερο κόσμο.</w:t>
      </w:r>
    </w:p>
    <w:p w14:paraId="6BF7A6BE" w14:textId="71506923" w:rsidR="00FA3F47" w:rsidRPr="00937574" w:rsidRDefault="0026223D" w:rsidP="002A4ACF">
      <w:pPr>
        <w:pStyle w:val="1"/>
        <w:jc w:val="both"/>
        <w:rPr>
          <w:rFonts w:ascii="Arial" w:hAnsi="Arial"/>
        </w:rPr>
      </w:pPr>
      <w:r>
        <w:rPr>
          <w:rFonts w:ascii="Arial" w:hAnsi="Arial" w:cs="Arial"/>
        </w:rPr>
        <w:t xml:space="preserve">       </w:t>
      </w:r>
      <w:r w:rsidR="002D29C2">
        <w:rPr>
          <w:rFonts w:ascii="Arial" w:hAnsi="Arial" w:cs="Arial"/>
        </w:rPr>
        <w:t xml:space="preserve"> </w:t>
      </w:r>
      <w:r w:rsidR="00FA3F47" w:rsidRPr="00937574">
        <w:rPr>
          <w:rFonts w:ascii="Arial" w:hAnsi="Arial" w:cs="Arial"/>
        </w:rPr>
        <w:t>Το Εργατ</w:t>
      </w:r>
      <w:r>
        <w:rPr>
          <w:rFonts w:ascii="Arial" w:hAnsi="Arial" w:cs="Arial"/>
        </w:rPr>
        <w:t>/κό</w:t>
      </w:r>
      <w:r w:rsidR="00FA3F47" w:rsidRPr="00937574">
        <w:rPr>
          <w:rFonts w:ascii="Arial" w:hAnsi="Arial" w:cs="Arial"/>
        </w:rPr>
        <w:t xml:space="preserve"> Κέντρο</w:t>
      </w:r>
      <w:r>
        <w:rPr>
          <w:rFonts w:ascii="Arial" w:hAnsi="Arial" w:cs="Arial"/>
        </w:rPr>
        <w:t xml:space="preserve"> Ν.</w:t>
      </w:r>
      <w:r w:rsidR="00FA3F47" w:rsidRPr="00937574">
        <w:rPr>
          <w:rFonts w:ascii="Arial" w:hAnsi="Arial" w:cs="Arial"/>
        </w:rPr>
        <w:t xml:space="preserve"> Χανίων και οι εργαζόμενοι του Νομού τιμάμε τους ηρωικούς αγωνιστές του Πολυτεχνείου και καλούμε όλες και όλους να συμμετάσχουν στις εκδηλώσεις της εκπαιδευτικής κοινότητας για την επέτειο της εξέγερσης του Πολυτεχνείου που θα πραγματοποιηθούν στο</w:t>
      </w:r>
      <w:r w:rsidR="00764624">
        <w:rPr>
          <w:rFonts w:ascii="Arial" w:hAnsi="Arial" w:cs="Arial"/>
        </w:rPr>
        <w:t>ν</w:t>
      </w:r>
      <w:r w:rsidR="00FA3F47" w:rsidRPr="00937574">
        <w:rPr>
          <w:rFonts w:ascii="Arial" w:hAnsi="Arial" w:cs="Arial"/>
        </w:rPr>
        <w:t xml:space="preserve"> Νομό μας.</w:t>
      </w:r>
    </w:p>
    <w:p w14:paraId="249B40B8" w14:textId="77777777" w:rsidR="00803FCC" w:rsidRDefault="00803FCC" w:rsidP="003A2196">
      <w:pPr>
        <w:pStyle w:val="1"/>
        <w:rPr>
          <w:rFonts w:ascii="Arial" w:hAnsi="Arial" w:cs="Arial"/>
          <w:b/>
          <w:u w:val="single"/>
        </w:rPr>
      </w:pPr>
    </w:p>
    <w:p w14:paraId="6740898F" w14:textId="144C5F89" w:rsidR="009910DF" w:rsidRPr="00803FCC" w:rsidRDefault="00803FCC" w:rsidP="003A2196">
      <w:pPr>
        <w:pStyle w:val="1"/>
        <w:rPr>
          <w:rFonts w:ascii="Arial" w:hAnsi="Arial"/>
          <w:b/>
          <w:u w:val="single"/>
        </w:rPr>
      </w:pPr>
      <w:r w:rsidRPr="00803FCC">
        <w:rPr>
          <w:rFonts w:ascii="Arial" w:hAnsi="Arial" w:cs="Arial"/>
          <w:b/>
        </w:rPr>
        <w:t xml:space="preserve">           </w:t>
      </w:r>
      <w:r w:rsidR="009910DF" w:rsidRPr="00803FCC">
        <w:rPr>
          <w:rFonts w:ascii="Arial" w:hAnsi="Arial" w:cs="Arial"/>
          <w:b/>
          <w:u w:val="single"/>
        </w:rPr>
        <w:t>ΤΙΜΗ ΚΑΙ ΔΟΞΑ ΣΤΟΥΣ ΑΓΩΝΙΣΤΕΣ ΤΟΥ ΠΟΛΥΤΕΧΝΕΙΟΥ</w:t>
      </w:r>
    </w:p>
    <w:p w14:paraId="31EA27B0" w14:textId="5E7B0B72" w:rsidR="009910DF" w:rsidRDefault="009910DF" w:rsidP="009910DF">
      <w:pPr>
        <w:pStyle w:val="1"/>
        <w:jc w:val="center"/>
        <w:rPr>
          <w:rFonts w:ascii="Arial" w:hAnsi="Arial"/>
          <w:b/>
          <w:u w:val="single"/>
        </w:rPr>
      </w:pPr>
      <w:r>
        <w:rPr>
          <w:rFonts w:ascii="Arial" w:hAnsi="Arial" w:cs="Arial"/>
          <w:b/>
          <w:u w:val="single"/>
        </w:rPr>
        <w:t xml:space="preserve">ΨΩΜΙ – ΠΑΙΔΕΙΑ </w:t>
      </w:r>
      <w:r w:rsidR="00DD1DA2">
        <w:rPr>
          <w:rFonts w:ascii="Arial" w:hAnsi="Arial" w:cs="Arial"/>
          <w:b/>
          <w:u w:val="single"/>
        </w:rPr>
        <w:t>–</w:t>
      </w:r>
      <w:r>
        <w:rPr>
          <w:rFonts w:ascii="Arial" w:hAnsi="Arial" w:cs="Arial"/>
          <w:b/>
          <w:u w:val="single"/>
        </w:rPr>
        <w:t xml:space="preserve"> ΕΛΕΥΘΕΡΙΑ!!!</w:t>
      </w:r>
    </w:p>
    <w:p w14:paraId="7F0164A0" w14:textId="77777777" w:rsidR="009910DF" w:rsidRDefault="009910DF" w:rsidP="009910DF">
      <w:pPr>
        <w:pStyle w:val="1"/>
        <w:jc w:val="both"/>
        <w:rPr>
          <w:rFonts w:ascii="Arial" w:hAnsi="Arial"/>
        </w:rPr>
      </w:pPr>
      <w:r>
        <w:rPr>
          <w:rFonts w:ascii="Arial" w:hAnsi="Arial"/>
        </w:rPr>
        <w:t xml:space="preserve"> </w:t>
      </w:r>
    </w:p>
    <w:p w14:paraId="737E3838" w14:textId="77777777" w:rsidR="009910DF" w:rsidRDefault="009910DF" w:rsidP="009910DF">
      <w:pPr>
        <w:pStyle w:val="1"/>
        <w:jc w:val="both"/>
        <w:rPr>
          <w:rFonts w:ascii="Arial" w:hAnsi="Arial"/>
        </w:rPr>
      </w:pPr>
      <w:r>
        <w:rPr>
          <w:rFonts w:ascii="Arial" w:hAnsi="Arial"/>
        </w:rPr>
        <w:t xml:space="preserve"> </w:t>
      </w:r>
    </w:p>
    <w:p w14:paraId="4C3FC457" w14:textId="77777777" w:rsidR="009910DF" w:rsidRPr="006A4634" w:rsidRDefault="009910DF" w:rsidP="009910DF">
      <w:pPr>
        <w:pStyle w:val="1"/>
        <w:jc w:val="center"/>
        <w:rPr>
          <w:rFonts w:ascii="Arial" w:hAnsi="Arial"/>
          <w:b/>
          <w:bCs/>
          <w:sz w:val="28"/>
          <w:szCs w:val="28"/>
        </w:rPr>
      </w:pPr>
      <w:r w:rsidRPr="006A4634">
        <w:rPr>
          <w:rFonts w:ascii="Arial" w:hAnsi="Arial" w:cs="Arial"/>
          <w:b/>
          <w:bCs/>
          <w:sz w:val="28"/>
          <w:szCs w:val="28"/>
        </w:rPr>
        <w:t>Εργατοϋπαλληλικό Κέντρο Νομού Χανίων</w:t>
      </w:r>
    </w:p>
    <w:p w14:paraId="315DC106" w14:textId="18980FA0" w:rsidR="00CC19D4" w:rsidRDefault="00CC19D4"/>
    <w:p w14:paraId="1C9C2EB1" w14:textId="2EB7ED4E" w:rsidR="00144B7E" w:rsidRPr="00144B7E" w:rsidRDefault="00144B7E" w:rsidP="00144B7E"/>
    <w:p w14:paraId="7B470BCB" w14:textId="2132F056" w:rsidR="00144B7E" w:rsidRDefault="00144B7E" w:rsidP="00144B7E"/>
    <w:p w14:paraId="3A3AE60A" w14:textId="0097DC76" w:rsidR="00144B7E" w:rsidRPr="00144B7E" w:rsidRDefault="00144B7E" w:rsidP="00144B7E"/>
    <w:p w14:paraId="5CF151A3" w14:textId="30D5D1F4" w:rsidR="00144B7E" w:rsidRPr="00144B7E" w:rsidRDefault="00144B7E" w:rsidP="00144B7E"/>
    <w:p w14:paraId="15E446A0" w14:textId="71761873" w:rsidR="00144B7E" w:rsidRPr="00144B7E" w:rsidRDefault="00144B7E" w:rsidP="00144B7E"/>
    <w:p w14:paraId="5A94FA0C" w14:textId="20498B62" w:rsidR="00144B7E" w:rsidRPr="00144B7E" w:rsidRDefault="00144B7E" w:rsidP="00144B7E"/>
    <w:p w14:paraId="4074ED18" w14:textId="60B877ED" w:rsidR="00144B7E" w:rsidRPr="00144B7E" w:rsidRDefault="00144B7E" w:rsidP="00144B7E"/>
    <w:p w14:paraId="1FDDA082" w14:textId="146353CD" w:rsidR="00144B7E" w:rsidRPr="00144B7E" w:rsidRDefault="00144B7E" w:rsidP="00144B7E"/>
    <w:p w14:paraId="003BB2E8" w14:textId="77777777" w:rsidR="00144B7E" w:rsidRPr="00144B7E" w:rsidRDefault="00144B7E" w:rsidP="00144B7E"/>
    <w:sectPr w:rsidR="00144B7E" w:rsidRPr="00144B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DF"/>
    <w:rsid w:val="00024741"/>
    <w:rsid w:val="00042132"/>
    <w:rsid w:val="00140F4C"/>
    <w:rsid w:val="00144B7E"/>
    <w:rsid w:val="001A5798"/>
    <w:rsid w:val="002474F7"/>
    <w:rsid w:val="0026223D"/>
    <w:rsid w:val="0027160C"/>
    <w:rsid w:val="002A4ACF"/>
    <w:rsid w:val="002D29C2"/>
    <w:rsid w:val="00372D01"/>
    <w:rsid w:val="003833CE"/>
    <w:rsid w:val="003A1EDE"/>
    <w:rsid w:val="003A2196"/>
    <w:rsid w:val="004024C2"/>
    <w:rsid w:val="00470648"/>
    <w:rsid w:val="00477AFF"/>
    <w:rsid w:val="00491A47"/>
    <w:rsid w:val="00502710"/>
    <w:rsid w:val="006A4634"/>
    <w:rsid w:val="006F1C23"/>
    <w:rsid w:val="00723690"/>
    <w:rsid w:val="00764624"/>
    <w:rsid w:val="00774B64"/>
    <w:rsid w:val="00803FCC"/>
    <w:rsid w:val="00885B7E"/>
    <w:rsid w:val="009202AD"/>
    <w:rsid w:val="00937574"/>
    <w:rsid w:val="00965638"/>
    <w:rsid w:val="009910DF"/>
    <w:rsid w:val="009A4C29"/>
    <w:rsid w:val="00A24733"/>
    <w:rsid w:val="00CC19D4"/>
    <w:rsid w:val="00D80DAA"/>
    <w:rsid w:val="00DD1DA2"/>
    <w:rsid w:val="00DE1451"/>
    <w:rsid w:val="00EC1817"/>
    <w:rsid w:val="00FA3F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C6C6"/>
  <w15:chartTrackingRefBased/>
  <w15:docId w15:val="{F105223E-36CD-41F6-ABEB-51762D82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9910DF"/>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9910DF"/>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889">
      <w:bodyDiv w:val="1"/>
      <w:marLeft w:val="0"/>
      <w:marRight w:val="0"/>
      <w:marTop w:val="0"/>
      <w:marBottom w:val="0"/>
      <w:divBdr>
        <w:top w:val="none" w:sz="0" w:space="0" w:color="auto"/>
        <w:left w:val="none" w:sz="0" w:space="0" w:color="auto"/>
        <w:bottom w:val="none" w:sz="0" w:space="0" w:color="auto"/>
        <w:right w:val="none" w:sz="0" w:space="0" w:color="auto"/>
      </w:divBdr>
    </w:div>
    <w:div w:id="1557088189">
      <w:bodyDiv w:val="1"/>
      <w:marLeft w:val="0"/>
      <w:marRight w:val="0"/>
      <w:marTop w:val="0"/>
      <w:marBottom w:val="0"/>
      <w:divBdr>
        <w:top w:val="none" w:sz="0" w:space="0" w:color="auto"/>
        <w:left w:val="none" w:sz="0" w:space="0" w:color="auto"/>
        <w:bottom w:val="none" w:sz="0" w:space="0" w:color="auto"/>
        <w:right w:val="none" w:sz="0" w:space="0" w:color="auto"/>
      </w:divBdr>
      <w:divsChild>
        <w:div w:id="1209800536">
          <w:marLeft w:val="0"/>
          <w:marRight w:val="0"/>
          <w:marTop w:val="30"/>
          <w:marBottom w:val="150"/>
          <w:divBdr>
            <w:top w:val="none" w:sz="0" w:space="0" w:color="auto"/>
            <w:left w:val="none" w:sz="0" w:space="0" w:color="auto"/>
            <w:bottom w:val="single" w:sz="6" w:space="4" w:color="EEEEEE"/>
            <w:right w:val="none" w:sz="0" w:space="0" w:color="auto"/>
          </w:divBdr>
        </w:div>
        <w:div w:id="607205079">
          <w:marLeft w:val="0"/>
          <w:marRight w:val="0"/>
          <w:marTop w:val="0"/>
          <w:marBottom w:val="0"/>
          <w:divBdr>
            <w:top w:val="none" w:sz="0" w:space="0" w:color="auto"/>
            <w:left w:val="none" w:sz="0" w:space="0" w:color="auto"/>
            <w:bottom w:val="none" w:sz="0" w:space="0" w:color="auto"/>
            <w:right w:val="none" w:sz="0" w:space="0" w:color="auto"/>
          </w:divBdr>
        </w:div>
      </w:divsChild>
    </w:div>
    <w:div w:id="1827700195">
      <w:bodyDiv w:val="1"/>
      <w:marLeft w:val="0"/>
      <w:marRight w:val="0"/>
      <w:marTop w:val="0"/>
      <w:marBottom w:val="0"/>
      <w:divBdr>
        <w:top w:val="none" w:sz="0" w:space="0" w:color="auto"/>
        <w:left w:val="none" w:sz="0" w:space="0" w:color="auto"/>
        <w:bottom w:val="none" w:sz="0" w:space="0" w:color="auto"/>
        <w:right w:val="none" w:sz="0" w:space="0" w:color="auto"/>
      </w:divBdr>
      <w:divsChild>
        <w:div w:id="1585335217">
          <w:marLeft w:val="0"/>
          <w:marRight w:val="0"/>
          <w:marTop w:val="30"/>
          <w:marBottom w:val="150"/>
          <w:divBdr>
            <w:top w:val="none" w:sz="0" w:space="0" w:color="auto"/>
            <w:left w:val="none" w:sz="0" w:space="0" w:color="auto"/>
            <w:bottom w:val="single" w:sz="6" w:space="4" w:color="EEEEEE"/>
            <w:right w:val="none" w:sz="0" w:space="0" w:color="auto"/>
          </w:divBdr>
        </w:div>
        <w:div w:id="1395544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329</Words>
  <Characters>1782</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2024-11-14T15:43:00Z</cp:lastPrinted>
  <dcterms:created xsi:type="dcterms:W3CDTF">2024-11-14T12:22:00Z</dcterms:created>
  <dcterms:modified xsi:type="dcterms:W3CDTF">2024-11-14T18:52:00Z</dcterms:modified>
</cp:coreProperties>
</file>